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a5ec" w14:textId="560a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 октября 2023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утверждении Положения о государственном учреждении "Отдел занятости и социальных программ акимата Денисовского района" от 22 декабря 2021 года № 258 отменить.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Катпаев Р.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Денисовского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Денисовского района" (далее – Отдел) является государственным органом Республики Казахстан, осуществляющим руководство в сфере обеспечения занятости и реализации социальных программ для населения.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символы,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110500, Республика Казахстан, Костанайская область, Денисовский район, Денисовский сельский округ, село Денисовка, улица Калинина, дом 6.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средств республиканского и местных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 Если Отделу законодательными актами предоставлено право осуществлять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организация оказания социальной помощи социально уязвимым слоям населения в соответствии с действующим законодательством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занятости и социальной защиты населения, качественное предоставление государственных услуг населению;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граждан и их интересов, государственных гарантий, предусмотренных действующим законодательством по вопросам занятости и социальной защиты;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в пределах своей компетенции приказы, инструкции и прочие акты, обязательные для исполнения;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основную деятельность и определять развитие сферы занятости и социальной защиты населения по согласованию с местными исполнительными органами;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местный исполнительный орган по вопросам занятости и социальной защиты населения в государственных органах и организациях, согласно настоящему Положению;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и доступность предоставления стандартов государственных услуг;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проектов нормативно-правовых актов, обеспечение их принятия;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региональных программ, направленных на стабилизацию и повышение уровня жизни населения, анализ их выполнения;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социальной политики в сфере предоставления специальных социальных услуг, оказания адресной социальной помощи населению и мер по снижению бедности;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представление статистической, ведомственной отчетности, осуществление мониторинга ведения автоматизированных информационных систем в пределах компетенции Отдела;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бюджетной заявки на текущий год, индикативного плана развития;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проведения государственных закупок в соответствии с законодательством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создания рабочих мест в рамках национальных проектов, региональной карты занятости;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создания рабочих мест района через развитие предпринимательской инициативы;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центрами трудовой мобильности в целях обеспечения содействия занятости населения;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 и программ развития территорий, а также инициатив частного сектора;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выдача, продление и отзыв разрешений трудовым иммигрантам реализация в пределах компетенции государственной политики в области занятости населения и мероприятий, обеспечивающие содействие занятости; создание и деятельность субъектов, предоставляющих специальные социальные услуги, находящихся в ведении;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назначение и выплата жилищной помощи;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назначение и выплата иных видов социальной помощи, предусмотренной законодательством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материальное обеспечение детей с инвалидностью, воспитывающихся и обучающихся на дому;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прав и улучшение качества жизни лиц с инвалидностью в Республике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прием и консультирование физических лиц и представителей юридических лиц;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обращений физических и юридических лиц и принятие необходимых мер;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взаимодействие с некоммерческими (неправительственными) организациями;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функций по опеке и попечительству в отношении совершеннолетних недееспособных граждан в соответствии с законодательством Республики Казахстан;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оформление документов на санаторно-курортное лечение участникам Великой Отечественной войны и лицам, приравненным к ним по льготам и гарантиям;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работы надомного обслуживания пожилых граждан и лиц с инвалидностью;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анализа потребности населения в специальных социальных услугах;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и содействие в исполнении социальной части индивидуальных программ реабилитации лиц с инвалидностью;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вынесение решения о предоставлении специальных социальных услуг лицу (семье), находящемуся в трудной жизненной ситуации;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сфере предоставления специальных социальных услуг в пределах своей компетенции;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суде по уголовным и гражданским делам в отношении совершеннолетних граждан по вопросам опеки и попечительства;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функций, предусмотренных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и несет персональную ответственность за выполнение возложенных задач и функций;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соответствии с законодательством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подразделениях, издает приказы и дает указания, обязательные для исполнения;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отделе и несет персональную ответственность за принятие ненадлежащих антикоррупционных мер;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относится к коммунальной собственности.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осуществляются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