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bf7" w14:textId="a993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238 "О бюджете села Забеловка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2023-2025 годы" от 30 декабря 2022 года № 238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71 892,9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2 454,0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69 438,9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-793,7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ведомственной экспертизы технической документации на средний ремонт улиц села Забеловка;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Забеловка;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монтаж уличного освещения улиц села Забеловка;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ограждение скотомогильника в селе Забеловка.";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Забеловка Житикаринского района на 2023 год предусмотрены целевые текущие трансферты из областного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дорог в селе Забеловка (ул. Победы, ул. Октябрьская).";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