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bfc5" w14:textId="90bb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апреля 2023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8, 9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 следующие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