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5fdb" w14:textId="0d15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Клочковского сельского округа Камыстинского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декабря 2023 года № 142.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1. Утвердить бюджет Клочковского сельского округа Камыстинского района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33271,5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4929,0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28342,5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34531,9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- 1260,4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1260,4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Камыстинского района Костанайской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2. Учесть, что в бюджете Клочковского сельского округа Камыстинского района предусмотрен объем субвенций, передаваемых из районного бюджета, в том числе на: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26288,0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22322,0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в сумме 22411,0 тысяч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2024 год отсутствует.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2024 год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Камыстинского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2025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2026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