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059c" w14:textId="bcc0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Станционного сельского округа Карабалыкского района Костанайской области от 27 декабря 2023 года № 14-р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Станционного сельского округа Карабалыкского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(право ограниченного целевого пользования), для прокладки, обслуживания и эксплуатации волоконно-оптической линии связи по объекту "Строительство ВОЛС для сегмента В2G, Костанайская область" на земельном участке, расположенном по адресу: Костанайская область, Карабалыкский район, Станционный сельский округ, село Станционное, улица Пионерская, улица Мира, общей площадью 0,1638 гектара.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