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be4c" w14:textId="c27b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Люблинского сельского округа Карасуского района Костанайской области от 10 января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Люблинского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волоконно-оптической линии связи, расположенный на территории Люблинского сельского округа Карасуского района общей площадью 0,132 гектар,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Люблинского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Люблинского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