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7e46" w14:textId="2527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останайского района от 10 октября 2023 года № 2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го района Костанайской области от 31 октября 2023 года № 3. Утратило силу решением акима Костанайского района Костанайской области от 7 августа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танайского района Костанайской области от 07.08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танайского района "Об объявлении чрезвычайную ситуацию техногенного характера" от 10 октября 2023 года № 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ъявлении чрезвычайной ситуации природного характера местного масштаб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вести мероприятия, направленные на ликвидацию чрезвычайной ситуации природного характера местного масштаба, на вышеуказанной территории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