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503dd" w14:textId="ea503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акционерному обществу "Казахтелеком"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Заречного сельского округа Костанайского района Костанайской области от 31 января 2023 года № 1-р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аким Заречного сельского округа Костанайского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публичный сервитут на земельный участок, расположенный на территории Заречного сельского округа Костанайского района, общей площадью 0.162 гектар, сроком на 1 (один) год на безвозмездной основе для прокладки волоконно – оптической линии связи (ВОЛС).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Заречного сельского округа Костанайского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Костанайского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Заречного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