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bd2d" w14:textId="bc7b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252 "О бюджете Сорочинского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апреля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Сорочинского сельского округа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41 512,0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12 010,0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29 502,0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