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7e0c" w14:textId="bd07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Златоуст Сарыкольского района Костанайской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29 декабря 2023 года № 133.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Златоуст Сарыкольского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125 354,8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4 200,0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121 154,8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126 789,6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- 1 434,8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1 434,8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1 434,8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26.04.2024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Златоуст Сарыкольского района на 2024 год предусмотрен объем субвенций, передаваемых из районного бюджета в сумме 24 315,0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села Златоуст Сарыкольского района на 2024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Златоуст Сарыкольского района на 2024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26.04.2024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93 524,8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Златоуст Сарыкольского района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Златоуст Сарыкольского района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