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1b74" w14:textId="01a1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решений маслихата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 сентября 2023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некоторые решения маслихата района Беимбета Майлина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отмененных решений маслихата района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23 января 2020 года № 346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Асенкритовского сельского округа района Беимбета Майлина Костанайской области" от 24 декабря 2021 года № 69;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23 января 2020 года № 347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Белинского сельского округа района Беимбета Майлина Костанайской области" от 24 декабря 2021 года № 70;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18 декабря 2019 года № 331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Әйет района Беимбета Майлина Костанайской области" от 24 декабря 2021 года № 71;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27 февраля 2020 года № 362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Калининского сельского округа района Беимбета Майлина Костанайской области" от 24 декабря 2021 года № 72;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23 января 2020 года № 348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Майского сельского округа района Беимбета Майлина Костанайской области" от 24 декабря 2021 года № 73;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23 января 2020 года № 349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Набережного сельского округа района Беимбета Майлина Костанайской области" от 24 декабря 2021 года № 74;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23 января 2020 года № 350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Новоильиновского сельского округа района Беимбета Майлина Костанайской области" от 24 декабря 2021 года № 75;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23 января 2020 года № 351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Павловского сельского округа района Беимбета Майлина Костанайской области" от 24 декабря 2021 года № 76;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20 марта 2020 года № 366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поселка Тобол района Беимбета Майлина Костанайской области" от 24 декабря 2021 года № 77;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23 января 2020 года № 346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Асенкритовского сельского округа района Беимбета Майлина Костанайской области" от 9 марта 2022 года № 97;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23 января 2020 года № 347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Белинского сельского округа района Беимбета Майлина Костанайской области" от 9 марта 2022 года № 98;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18 декабря 2019 года № 331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Әйет района Беимбета Майлина Костанайской области" от 9 марта 2022 года № 99;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27 февраля 2020 года № 362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Калининского сельского округа района Беимбета Майлина Костанайской области" от 9 марта 2022 года № 100;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23 января 2020 года № 348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Майского сельского округа района Беимбета Майлина Костанайской области" от 9 марта 2022 года № 101;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23 января 2020 года № 349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Набережного сельского округа района Беимбета Майлина Костанайской области" от 9 марта 2022 года № 102;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23 января 2020 года № 350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Новоильиновского сельского округа района Беимбета Майлина Костанайской области" от 9 марта 2022 года № 103;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23 января 2020 года № 351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Павловского сельского округа района Беимбета Майлина Костанайской области" от 9 марта 2022 года № 104;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20 марта 2020 года № 366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поселка Тобол района Беимбета Майлина Костанайской области" от 9 марта 2022 года № 105.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