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8507" w14:textId="f448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154 "О районном бюджете района Беимбета Майлина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 декабря 2023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2023-2025 годы" от 28 декабря 2022 года № 154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7 463 457,0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3 418 795,0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50 258,0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88 763,0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3 905 641,0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7 479 546,9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46 834,0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113 850,0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39 200,0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-102 123,9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102 123,9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Беимбета Майлина на 2023 год в сумме 12 304,7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3 905 639,6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3 905 639,6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7 479 546,9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