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42de" w14:textId="ec2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Узункольского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августа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Узункольского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Узункольского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Ряжского сельского округа Узункольского района Костанайской области";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Бауманское Узункольского района Костанайской области";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Ершовского сельского округа Узункольского района Костанайской области";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92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Сатай Узункольского района Костанайской области";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декабря 2021 года № 93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Узункольского района Костанайской области";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февраля 2022 года № 121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Узункольского района Костанайской области";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февраля 2022 года № 122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Обаған Узункольского района Костанайской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от 24 февраля 2022 года № 123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Троебратское Узункольского района Костанайской области".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