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ff5d" w14:textId="d3ef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Аксу на 2023–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5 декабря 2023 года № 76/10. Отменено решением Аксуского городского маслихата Павлодарской области от 25 сентября 2024 года № 152/24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Аксуского городского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152/24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по городу Аксу на 2023– 2024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Аксу на 2023 - 2024 годы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Аксу на 2023 - 2024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города Аксу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города Аксу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 и перемещения его на предоставляемые пастбища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зависимости от местных условий и особенностей.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 севера на юг коричнево-каштановая, каштановая (темно-каштановая) и приоритетно светлая каштановая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130 видов широко распространенных цветковых растений, относящихся к 29 семействам и 75 родам. Наибольшее распространение получили три семейства: злаковые, сложноцветные и маревые.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3,5-5,0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продолжительностью170-180дней.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Аксу расположен на левом берегу реки Иртыш и граничит: на севере с Актогайским районом, на юге с Баянаульским районом, Майским районом, районом Аққулы, на востоке с Павлодарским районом, на западе с территорией города Экибастуз. Административно-территориальное деление состоит из 34 сельских населенных пунктов, расположенных в 6 сельских округах.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сравнительно холодная, лето жаркое. В январе среднегодовая температура воздуха от минус 20 градусов Цельсия до минус 30 по Цельсию, в июле от плюс 25 градусов Цельсия до плюс 30 по Цельсию. Среднегодовой размер осадков – 100-150 миллиметров.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города Аксу 801 358,43 гектар (далее – га), из них пастбищные земли – 588745,08 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312528,22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139431,16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19661,60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4141га;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318449,46 га.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сельских округах для выпаса сельскохозяйственных животных на отгонных пастбищах выделены земельные участки.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в целом всех видов хозяйств – 44151 голов крупного рогатого скота, 63301 голов мелкого рогатого скота, 19143 голов лошадей; у юридических лиц – 5542 голов крупного рогатого скота, 2192 голов мелкого рогатого скота, 2465 голов лошадей; у крестьянских хозяйств - 16921 голов крупного рогатого скота, 17752 голов мелкого рогатого скота, 6609 голов лошадей; у физических лиц – 21688 голов крупного рогатого скота, 43357 голов мелкого рогатого скота, 10069 голов лошадей;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 табунов лошадей.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городе Аксу действуют 42 ветеринарно-санитарных объектов, из них 15 скотомогильников, 15 сибироязвенных захоронений, 6 ветеринарных пунктов, 6 убойных площадок.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Сервитуты для прогона скота не установлены.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Аксу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города Аксу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города Аксу с обозначением внешних и внутренних границ и площадей пастбищ, в том числе сезонных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 обводнительным каналам, трубчатым или шахтным колодцам) составленным согласно норме потребления воды на территории города Аксу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перемещение его на предоставляемые пастбища на территории города Аксу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города Аксу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Наименованиесельскогоокруга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Алгабасскийсельскийокруг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Перваядекадамая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Третьядекадаоктября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Кызылжарскийсельскийокруг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Перваядекадамая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Третьядекадаоктября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Достыкскийсельскийокруг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Перваядекадамая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Третьядекадаоктября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Евгеньевскийсельскийокруг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Перваядекадамая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Третьядекадаоктября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Перваядекадамая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Третьядекадаоктября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Калкаманскийсельскийокруг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Перваядекадамая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Третьядекадаоктября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зависимости от местных условий и особенностей.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