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30c4" w14:textId="1163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21 декабря 2022 года № 105-26-7 "Об Иртышском районном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7 сентября 2023 года № 27-7-8.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Иртышском районном бюджете на 2023 – 2025 годы" от 21 декабря 2022 года № 105-26-7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 –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4250840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1076159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3151184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4328860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41564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92148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районном бюджете целевые текущие трансферты на 2023 год бюджетам сел и сельских округов Иртышского района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114777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1023 тысячи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74921 тысяча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31759 тысяч тенге – на капитальный и средний ремонт автомобильных дорог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2173 тысячи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2757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5354 тысячи тенге – на организацию водоснабжения населенных пунктов.";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на 2023 год резерв местного исполнительного органа района в сумме 1000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105-26-7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2023 год (с изменениями)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