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eaeb" w14:textId="bc2e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21 декабря 2022 года № 105-26-7 "Об Иртышском районном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7 декабря 2023 года № 38-11-8.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"Об Иртышском районном бюджете на 2023 – 2025 годы" от 21 декабря 2022 года № 105-26-7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4455111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1059162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3370944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4533131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92148 тысяч тенге.";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2023 год бюджетам сел и сельских округов Иртышского района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114777 тысяч тенге – на реализацию мероприятий по инженерной инфраструктуре в сельских населенных пунктах в рамках проекта "Ауыл -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1023 тысячи тенге –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74909 тысяч тенге – на проведение мероприятий по благоустройству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31759 тысяч тенге – на капитальный и средний ремонт автомобильных дорог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 тысячи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3905 тысяч тенге – на текущие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5354 тысячи тенге – на организацию водоснабжения населенных пунктов.";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105-26-7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Иртышский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