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49fc" w14:textId="f9d4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26 декабря 2022 года № 1/34 "О бюджете сельских округов района Тереңкөл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3 мая 2023 года № 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2023-2025 годы" от 26 декабря 2022 года № 1/34 (зарегистрированное в Реестре государственной регистрации нормативных правовых актов под № 175939),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Байконысского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378 534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378 544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Берегового сельского округа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429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Бобровского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330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Верненского сельского округа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Воскресенского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Жанакурлысского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73 874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Ивановского сельского округа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Калиновского сельского округа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Октябрьского сельского округа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7 643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Теренкольского сельского округа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137 193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Федоровского сельского округа на 2023-2025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целевые текущие трансферты на 2023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323 991 тысяча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61 748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18 642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тысяч тенге – на капитальные расходы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тысячи тенге – на обеспечения функционирования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тысяч тенге – на текущие расходы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"3" мая 2023 года № 3/3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мая 2023 года № 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