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946" w14:textId="5bbc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2023-2025 годы согласно приложениям 1, 2, 3,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6 397 973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4 837 567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6 622 046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