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e638" w14:textId="0b0e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6 декабря 2023 года № 2/10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Тереңкөл, социальную поддержку для приобретения или строительства жилья – бюджетный кредит для специалистов, прибывших: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Тереңкөл, подъемное пособие в сумме, равной стократному месячному расчетному показателю.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