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8b38" w14:textId="b388b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21 декабря 2022 года № 123/24 "О бюджете района Аққулы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28 апреля 2023 года № 5/2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21 декабря 2022 года № 123/24 "О бюджете района Аққулы на 2023-2025 годы" (зарегистрированное в Реестре государственной регистрации нормативных правовых актов под № 175693)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Аққулы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7398082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855397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–6528714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7446883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- 6655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- 312961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312961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районном бюджете целевые текущие трансферты на 2023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23352 тысяч тенге – на средний ремонт внутрипоселковых дорог по улице А. Баймолдина в селе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9000 тысяч тенге – на приобретение игрового комплекса в селе Аккулы;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5080 тысяч тенге – на вывозку мусора твердо-бытовых отходов и буртовки свалки сельского округа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тысяч тенге – на установку камер в селе Аққулы (1 въезд) дороги;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тысяч тенге – на обеспечении санитарии населенного пункта села Такир Баймульдинского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9000 тысяч тенге – на обустройство детской площадки в селе имени Абылхаира Баймульдино;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9000 тысяч тенге – на обустройство детской площадки в селе Шабар сельского округа Қарақала;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2070 тысяч тенге – модернизация освещения Малыбайского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9000 тысяч тенге – на обустройство детской площадки в селе Казы Малыбайского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9000 тысяч тенге – на обустройство детской площадки в селе Мергалым Майкарагайского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24122 тысяч тенге – на текущий ремонт уличного освещения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 тысяч тенге – ямочный ремонт дорог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18476 тыс.тенге – на средний ремонт внутрипоселковой дороги села Тлектес 0,3 км;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18000 тысяч тенге – на обустройство детской площадки в селе Кызылкогам -селе Тлектес Ямышевского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1213 тысяч тенге – на выплату налогов по двум должностным окладам в год для премирования по результатам оценки деятельности административных государственных служащих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1677 тысяч тенге – текущий ремонт кровли здания Баймульдинского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770 тысяч тенге – на ремонт служебного автотранспорта Жамбылского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44795 тысяч тенге – на средний ремонт внутрипоселковых дорог села Шака;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45374 тысяч тенге – на средний ремонт въездной дороги села Тлектес;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37067 тысяч тенге – на проведение модернизации уличного освещения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6330 тысяч тенге – на расходы по установке детской площадки в селе Жамбыл;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252013 тысяч тенге – на реализацию мероприятий по социальной и инженерной инфраструктуре в Жамбылском сельском округе в рамках проекта "Ауыл-Ел бесігі".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