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bfcb" w14:textId="bc3b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района Павлодарской области от 3 ноября 2023 года № 3. Утратило силу решением акима Майского района Павлодарской области от 5 ноября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Майского района Павлодарской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главой 2, п.4, п.п.3.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Майского района от 18.10.2023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Майского района Павлодарской области чрезвычайную ситуацию природного характера местного масштаба в связи с засухой без возмещения материального ущерба из бюджета местных исполнительных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по ликвидации чрезвычайной ситуации.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