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565ec" w14:textId="a2565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Успенскому району на 2023 - 2024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Успенского районного маслихата Павлодарской области от 11 апреля 2023 года № 10/2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пастбищах", Успенский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План по управлению пастбищами и их использованию по Успенскому району на 2023 - 2024 годы согласно приложению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Успенского районного маслихата по вопросам законности и социальной политики.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Успенского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Успенскому району на 2023 - 2024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План по управлению пастбищами и их использованию по Успенскому району на 2023 – 2024 годы (далее – План)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пастбищах",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пастбищ", приказом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План содержит: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(карту) расположения пастбищ на территории Успенского района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приемлемые схемы пастбищеоборотов на территории Успенского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карту Успенского района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на территории Успенского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на территории Успенского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 на территории Успенского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карту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подворья, в зависимости от местных условий и особенностей,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Почвенный покров представлен зоной южных черноземов и сухостепной зоной темно-каштановых почв. Почвы, в основном, залегают в виде комплексов, сочетаний и пятнистостей, содержание гумуса в них невысокое, слабо обеспечены или не обеспечены подвижными формами фосфора и азота.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Насчитывается примерно 90 видов широко распространенных цветковых растений, относящихся к 20 семействам и 70 родам. Наибольшее распространение получили три семейства: злаковые, сложноцветные, маревые, также типчак, ковыль, тонконог тонкий, различные виды полыни.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урожайность пастбищных угодий составляет 1,5 - 3,5 центнеров.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кормов пастбищ используется в пастбищный период продолжительностью 180-200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Успенский район расположен на востоке Павлодарской области, северо-восточнее от города Павлодара и граничит на северо-западе с районом Тереңкөл, на юго-западе с Павлодарским районом, на юго-востоке с Щербактинским районом, на востоке с землями Российской Федерации. Районный центр – село Успенка. Административно-территориальное деление состоит из 21 сельского населенного пункта, расположенного в 7 сельских округах.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района резко континентальный, зима сравнительно холодная, лето жаркое. В январе среднегодовая температура воздуха от минус 18 до минус 19 градусов по Цельсию, в июле от плюс 20 до плюс 21 градусов по Цельсию. Годовое количество атмосферных осадков составляет 250 миллиметров. Преобладают юго-западные и северные ветры, часты восточные суховеи.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Общая площадь земель Успенского района 549 416,37 гектаров, из них пастбищные земли – 188 775,6 гектаров.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389 063,18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83 822,39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– 2 032,84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особо охраняемых природных территорий – 11 544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лесного фонда – 1 143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– 65 620,94 гектаров.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Успенском районе всего по данным земельного баланса числится 343 сельскохозяйственных формирований на общей площади 389 063,18 гектаров, в том числе пастбищ 102 695,99 гектаров,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крестьянские (фермерские) хозяйства 192 на площади 215 143,69 гектаров, в том числе пастбищ 34 131,4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огородники 2 на площади 402,2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граждане, занимающиеся сенокошением и выпасом скота 113 на площади 41 924,99 гектаров, в том числе пастбищ 38 363,69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хозяйственные товарищества и общества 32 на площади 123 537,3 гектаров, в том числе пастбищ 29 351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производственные кооперативы 3 на площади 6 609 гектаров, в том числе пастбищ 679,9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научно-исследовательские и учебные учреждения и заведения 1 на площади 1 446 гектаров, в том числе пастбищ 170 гектаров.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Основными пользователями пастбищ на территории района являются сельскохозяйственные формирования. Скот населения в населенных пунктах пасется на отведенных землях.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Количество поголовья сельскохозяйственных животных на территории Успенского района составляет: 23 389 голов крупного рогатого скота, 24 115 голов мелкого рогатого скота, 7 489 голов лошадей.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Среднесуточное водопотребление сельскохозяйственных животных составляет: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летнее время (литров в сутки на 1 голову скота)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Коровы молочные –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Коровы сухостойные –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Нетели в возрасте до 2 лет –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Телята в возрасте до 6 месяцев –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Лошади рабочие, не кормящие матки –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Лошади племенные, кормящие матки –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Жеребята в возрасте до 1,5 лет –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Жеребята в возрасте до 7 месяцев –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Овцы взрослые – 8: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Молодняк овец в возрасте до 1 года –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весеннее и осеннее время (литров в сутки на 1 голову скота)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Коровы молочные –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Коровы сухостойные –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Нетели в возрасте до 2 лет –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Телята в возрасте до 6 месяцев –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Лошади рабочие, не кормящие матки –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Лошади племенные, кормящие матки –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Жеребята в возрасте до 1,5 лет –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Жеребята в возрасте до 7 месяцев –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Овцы взрослые –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зимнее время (литров в сутки на 1 голову скота)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Коровы молочные –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Коровы сухостойные –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Нетели в возрасте до 2 лет –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Телята в возрасте до 6 месяцев –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Лошади рабочие, не кормящие матки –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Лошади племенные, кормящие матки –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Жеребята в возрасте до 1,5 лет –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Овцы взрослые –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Предельно допустимая норма нагрузки на общую площадь пастбищ по Успенскому району: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подзоне засушливой степи: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крупный рогатый скот – 9,0 гектар на 1 голову;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мелкий рогатый скот – 1,8 гектара на 1 голову;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лошади – 10,8 гектар на 1 голову.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подзоне сухой степи: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крупный рогатый скот – 8,5 гектар на 1 голову;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мелкий рогатый скот – 1,7 гектара на 1 голову;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лошади – 10,2 гектар на 1 голову.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районе действуют 22 ветеринарно-санитарных объекта, из них: 12 скотомогильников, 7 ветеринарных пунктов, 3 убойных площадок.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Успенском районе сервитуты для прогона скота не установлены.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Успенскому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2023 - 2024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Успенского района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613400" cy="548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36900" cy="293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Успенскому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2023 - 2024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 на территории Успенского района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118100" cy="537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81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257800" cy="392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Успенскому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2023 - 2024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Успенского района с обозначением внешних и внутренних границ и площадей пастбищ, в том числе сезонных, объектов пастбищной инфраструктуры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940300" cy="560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87700" cy="287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Успенскому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2023 - 2024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на территории Успенского района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003800" cy="528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52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835400" cy="345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Успенскому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2023 - 2024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на территории Успенского района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927600" cy="504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27600" cy="504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749800" cy="356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498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Успенскому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2023 - 2024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 на территории Успенского района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181600" cy="535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535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492500" cy="349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Успенскому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2023 - 2024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полей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часть полей №№ 9, 10, фрегатов №№ II, III, V, поля №№ 12, 28а, 13а, 20, 1, 8, 21, 18, участки Г-15, Гк-2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 №№ 9, 9а, 11а, 14а, 1а, 2б, 2а, 54, 86, 85, 88, 56, 87, западная часть поля № 90, пастбища севернее полей №№ 1, 3, участки Гк-3, Гк-4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часть поля № 31, поля №№ 19, 35, 38, фрегаты №№ I, II, IV, участки Гк-12, Г-13, ГК-1, Г-14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Поля №№ 12а, 6а, 7, 30а, 29а, 32а, 36, 28, пастбища южнее поля № 13, участок Г-11, пастбища бывшего населенного пункта Покровка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Козыкеткенский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 № 26, участки Г-20, Г-21, Г-22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 №№ 18 (2), 25, 30, 31, 34, участок Г-20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 №№ 11(1), 12, 22, 46, 47, участок Г-17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 №№ 22, 23, 34а, 49, участки Г-11, Г-16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 №№ 13, 16, 19, 80,106, часть поля № 72, участок О-9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 №№ 17, 18, 30, 36, 37, 106, 107, 108, 110, участок Ом-1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 №№ 109, 111, пастбища восточнее полей № 3, 6, 9, пастбища севернее поля № 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 № 103,104,105, пастбища западнее поля № 64, западнее поля № 7, пастбища бывшего населенного пункта Образцовка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 №№ 7, 7а, 64, 27, 97, участок Г-14, пастбища бывшего населенного пункта Борисовка, часть поля 25а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 №№ I, 66, 34, 40, 40а, 39, участки Г-4, Г-16, Г-17, пастбища бывшего населенного пункта Наташино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 №№ 9, 34а, 43, 43а, 44, 89, участки Г-4, Г-7, Г-8, Г-9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 № 12а, пастбища восточнее поля № 12а, часть поля № 25а, южная часть поля № 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Конырозекский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 №№ 23а, 24а, 48, 15, 13, 17, 19, 44, 45, 32, 33, 34, 38, часть поля № 37, часть поля № 23, участки Гк-1, Гк-2, Гк-3, Гк-4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 № 22, часть поля № 29, пастбища восточнее поля № 23, участки Г-11, Г-12, Гк-2, Г-14, Гк-1, Гк-5, пастбища бывшего населенного пункта Ульяновка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 №№ 32, 33, 48а, 4, 22, 13, 28, 28-1, восточная часть поля № 48а, пастбища юго-восточнее поля № 49, часть поля № 27, участок О-8, участки Гк-5, Г-15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 №№ 18, 27-1, участки Г-9, Ом-1, Т-6, часть поля № 27, пастбища бывшего населенного пункта Крупское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 № 6, северная часть поля № 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 №№ 39, 40, 41, северная часть поля № 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часть поля № 32, участки Г-5, Г-6, Г-7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часть поля № 33, участок Гк-3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Равнопольский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 №№ 26, 26а, 27, 28, кубань 8, пастбища севернее озера Кадырбай, часть поля № 9, пастбища севернее водохранилища Зеркальное, фрегаты №№ 42, 79, 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 №№ 7а, 28а, 32а, 34а, 39, 40, 41, I, II, III, кубань 6, 9, пастбища южнее полей кубань 1, 2, фрегаты №№ 34, 55, 56,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 №№ 25а, 25б, 7б, пастбища севернее поля № 7а, юго-восточнее озера Кадырбай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 № № 53, 54, 71, 72, пастбища севернее озера Акколь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Успенскому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2023 - 2024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подворья, в зависимости от местных условий и особенностей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168900" cy="535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535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013200" cy="203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1320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