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db1b" w14:textId="cfed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Успенского районного маслихата от 2 апреля 2018 года № 142/28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11 апреля 2023 года № 19/2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 апреля 2018 года № 142/28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 (зарегистрированное в Реестре государственной регистрации нормативных правовых актов под № 5954)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района", утвержденную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коммунального государственного учреждения "Аппарат маслихата Успенского района".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коммунального государственного учреждения "Аппарат маслихата Успенского района"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(далее – Типовая методика) и определяет порядок оценки деятельности административных государственных служащих корпуса "Б" коммунального государственного учреждения "Аппарат маслихата Успенского района" (далее – служащие корпуса "Б").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утверждается Успенским районным маслихатом на основе Типовой методики с учетом специфики деятельности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– председатель Успенского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категорий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главным специалистом (далее – главный специалист), в том числе посредством информационной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у руководителя аппарата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руководителем аппарата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 и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главным специалистом.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аппарата,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Руководитель аппарата маслихата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руководителем аппарата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распоряжение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