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f4aa" w14:textId="13cf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20 апреля 2023 года № 2/19 "Об утверждении методики оценки деятельности административных государственных служащих корпуса "Б" аппарата Северо-Казахстанского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30 июня 2023 года № 4/16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методики оценки деятельности административных государственных служащих корпуса "Б" аппарата Северо-Казахстанского областного маслихата" от 20 апреля 2023 года № 2/19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Северо-Казахстанского областного маслихата утвержденной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аппарата Северо-Казахстанского областного маслихата, а также </w:t>
      </w:r>
      <w:r>
        <w:rPr>
          <w:rFonts w:ascii="Times New Roman"/>
          <w:b w:val="false"/>
          <w:i w:val="false"/>
          <w:color w:val="000000"/>
          <w:sz w:val="28"/>
        </w:rPr>
        <w:t>приложения 9, 10 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оценки деятельности административных государственных служащих корпуса "Б" аппарата Северо-Казахстанского областного маслихата действуют до 31 августа 2023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решениею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4/16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 № 2/19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Северо-Казахстанского областного маслихата"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Северо-Казахстанского областного маслихат" (далее –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Северо-Казахстанского областного маслихата" (далее – служащие корпуса "Б").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органа – административный государственный служащий корпуса "Б" категории D-1;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 либо направленные на повышение эффективности деятельности государственного органа;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 оценки деятельности административных государственных служащих корпуса "Б".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либо на повышение эффективности деятельности государственного органа.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0"/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к настоящей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4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корпуса "Б" за период работы с 1 июля 2021 года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31 декабря 2022 года, находящихся в социальных отпусках, периоде временной нетрудоспособности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3"/>
    <w:bookmarkStart w:name="z16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не удовлетворительно".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0"/>
    <w:bookmarkStart w:name="z18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следующих решений: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1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государственного органа _________________________________________________год (период, на который составляется индивидуальный план)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Наи-ме-нова-ние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ка-кого пока-зателя согла-шения служа-щего кор-пуса "А" либо доку-мента сис-темы госу-дарст-венного плани-рова-ния выте-кает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Коне-чный резуль-тат*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 (Ф.И.О., должность оцениваемого лица) ____________________________________ (оцениваемый период)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Наи-ме-нова-ние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из-ме-ре-ния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</w:t>
      </w:r>
    </w:p>
    <w:bookmarkEnd w:id="202"/>
    <w:bookmarkStart w:name="z23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3"/>
    <w:bookmarkStart w:name="z23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4"/>
    <w:bookmarkStart w:name="z2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</w:tbl>
    <w:bookmarkStart w:name="z24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4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0"/>
    <w:bookmarkStart w:name="z25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1"/>
    <w:bookmarkStart w:name="z25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государственного органа) __________________________</w:t>
      </w:r>
    </w:p>
    <w:bookmarkEnd w:id="212"/>
    <w:bookmarkStart w:name="z25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213"/>
    <w:bookmarkStart w:name="z25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4"/>
    <w:bookmarkStart w:name="z26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16"/>
    <w:bookmarkStart w:name="z26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7"/>
    <w:bookmarkStart w:name="z26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18"/>
    <w:bookmarkStart w:name="z26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 Ф.И.О. руководителя структурного подразделения___________________</w:t>
      </w:r>
    </w:p>
    <w:bookmarkEnd w:id="220"/>
    <w:bookmarkStart w:name="z27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21"/>
    <w:bookmarkStart w:name="z27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22"/>
    <w:bookmarkStart w:name="z27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3"/>
    <w:bookmarkStart w:name="z27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24"/>
    <w:bookmarkStart w:name="z27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25"/>
    <w:bookmarkStart w:name="z27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26"/>
    <w:bookmarkStart w:name="z27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28"/>
    <w:bookmarkStart w:name="z27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29"/>
    <w:bookmarkStart w:name="z28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0"/>
    <w:bookmarkStart w:name="z28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1"/>
    <w:bookmarkStart w:name="z28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2"/>
    <w:bookmarkStart w:name="z28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33"/>
    <w:bookmarkStart w:name="z28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 Ф.И.О. оцениваемого служащего __________________________</w:t>
      </w:r>
    </w:p>
    <w:bookmarkEnd w:id="235"/>
    <w:bookmarkStart w:name="z29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36"/>
    <w:bookmarkStart w:name="z29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37"/>
    <w:bookmarkStart w:name="z29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8"/>
    <w:bookmarkStart w:name="z29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9"/>
    <w:bookmarkStart w:name="z29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0"/>
    <w:bookmarkStart w:name="z29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1"/>
    <w:bookmarkStart w:name="z29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43"/>
    <w:bookmarkStart w:name="z29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4"/>
    <w:bookmarkStart w:name="z30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5"/>
    <w:bookmarkStart w:name="z30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6"/>
    <w:bookmarkStart w:name="z30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7"/>
    <w:bookmarkStart w:name="z30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8"/>
    <w:bookmarkStart w:name="z30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50"/>
    <w:bookmarkStart w:name="z31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54"/>
    <w:bookmarkStart w:name="z31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56"/>
    <w:bookmarkStart w:name="z32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59"/>
    <w:bookmarkStart w:name="z32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 подпись ____________________</w:t>
            </w:r>
          </w:p>
        </w:tc>
      </w:tr>
    </w:tbl>
    <w:bookmarkStart w:name="z33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 год (период, на который составляется индивидуальный план)</w:t>
      </w:r>
    </w:p>
    <w:bookmarkEnd w:id="261"/>
    <w:bookmarkStart w:name="z33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262"/>
    <w:bookmarkStart w:name="z33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63"/>
    <w:bookmarkStart w:name="z33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 подпись ___________________</w:t>
            </w:r>
          </w:p>
        </w:tc>
      </w:tr>
    </w:tbl>
    <w:bookmarkStart w:name="z35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____________________________________________________ (Ф.И.О., должность оцениваемого лица) ____________________________________ (оцениваемый период)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71"/>
    <w:bookmarkStart w:name="z35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72"/>
    <w:bookmarkStart w:name="z36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 подпись _________________</w:t>
            </w:r>
          </w:p>
        </w:tc>
      </w:tr>
    </w:tbl>
    <w:bookmarkStart w:name="z37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 ____________________________________________________________________ (наименование государственного органа) ____________________________________________________________________ (оцениваемый период год)</w:t>
      </w:r>
    </w:p>
    <w:bookmarkEnd w:id="276"/>
    <w:bookmarkStart w:name="z37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78"/>
    <w:bookmarkStart w:name="z38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79"/>
    <w:bookmarkStart w:name="z38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80"/>
    <w:bookmarkStart w:name="z38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81"/>
    <w:bookmarkStart w:name="z38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2"/>
    <w:bookmarkStart w:name="z38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83"/>
    <w:bookmarkStart w:name="z38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4"/>
    <w:bookmarkStart w:name="z38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85"/>
    <w:bookmarkStart w:name="z38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