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3194" w14:textId="4803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26 декабря 2022 года № 1 "Об утверждении бюджета города Петропавловск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12 декабря 2023 года № 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утверждении бюджета города Петропавловска на 2023-2025 годы" от 26 декабря 2022 года № 1 (зарегистрировано в Реестре государственной регистрации нормативных правовых актов под № 176149)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Петропавловска на 2023 – 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63 324 309,4 тысячи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25 890 182,9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269 480,9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9 475 408,4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27 689 237,2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65 223 157,3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-350 000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-1 548 847,9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1 548 847,9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10 501 440,5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12 378 144,0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3 425 551,4.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1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63 324 309,4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25 890 182,9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субъектов крупного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5 354 085,9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субьектов крупного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5 354 085,9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2 097 411,0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998 689,0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15 907 400,0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13 319 847,8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2 452 439,2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269 480,9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9 475 408,4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9 008 908,4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9 008 908,4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27 689 237,2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27 689 237,2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27 689 237,2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65 223 157,3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2 473 797,3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1 062 719,7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885 034,6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138 087,6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1 095 939,0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768 066,0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государственных закупок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162 768,6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162 768,6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162 768,6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3 054 488,6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3 054 488,6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238 876,6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357 406,3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1 021 864,0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67 434,9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33 347 128,0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18 363 610,1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11 774 947,6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6 588 662,5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14 934 114,6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371 376,5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3 470 371,0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1 415 666,0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2 137 247,5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751 842,6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3 301 419,4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теплоэнергетической системы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831 397,0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958 933,9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527 804,2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338 104,7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431 129,7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1 942 564,4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1 942 564,4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строительства, архитектуры и градостроительства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559 391,3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185 288,4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1 189 872,7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11 923 132,2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11 923 132,2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3 186 433,5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3 000 914,0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5 538 364,7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3 891 652,7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711 776,0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711 776,0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854 714,1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854 714,1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2 325 162,6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2 325 162,6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552 907,8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552 907,8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552 907,8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6 708 429,3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6 708 429,3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6 461 168,1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23 080,9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 использовать по решению местных исполнительных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-1 548 847,9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1 548 847,9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10 501 440,5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10 501 440,5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10 501 440,5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12 378 144,0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12 378 144,0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12 378 144,0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3 425 551,4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3 425 551,4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3 425 551,4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