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f07a" w14:textId="a36f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городском сообщении города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сентября 2023 года №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Закона Республики Казахстан "Об автомобильном транспорте",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Министерстве юстиции Республики Казахстан 16 ноября 2011 года за № 7297), акимат города Петропавловска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автомобильные перевозки пассажиров в городском сообщении единым для всех маршрутов в размере 100 (сто)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города Петропавловска" в установленном законодательством Республики Казахстан порядке обеспечить размещение настоящего постановления в эталонном контрольном банке нормативных правовых актов Республики Казахстан, на интернет - ресурсе акимата города Петропавловска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города Петропавловска возложить на курирующего заместителя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Петропавловского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 А. Бердагулов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