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8310" w14:textId="0778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7-23-16 "Об утверждении бюджета Антоновского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2023-2025 годы" от 28 декабря 2022 года № 7-23-16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Антоновского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88 155,2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6 343,2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81 205,2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–89 605,0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47 902,2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