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2867" w14:textId="05e2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7-23-18 "Об утверждении бюджета Володарского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2023-2025 годы" от 28 декабря 2022 года № 7-23-18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Володарского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549 539,4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109 804,8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1 495,0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438 239,6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550 862,2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1 322,8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94 410,8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2023-2025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целевые трансферты передаваемые из областного бюджета в бюджет сельского округа на 2023 год в сумме 318 851,8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2023-2025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7-23-18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