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bd128" w14:textId="40bd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марта 2023 года № 8-6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Акжарского районного маслихата от 06 мая 2022 года № 19-3 "Об утверждении Методики оценки деятельности административных государственных служащих корпуса "Б" коммунальнного государственного учреждения "Аппарат Акжарского районного маслихата Северо-Казахстанской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8-6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Акжарского районного маслихата Северо-Казахстанской области от 05.07.2023 </w:t>
      </w:r>
      <w:r>
        <w:rPr>
          <w:rFonts w:ascii="Times New Roman"/>
          <w:b w:val="false"/>
          <w:i w:val="false"/>
          <w:color w:val="ff0000"/>
          <w:sz w:val="28"/>
        </w:rPr>
        <w:t>№ 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 (далее – Методика)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коммунального государственного учреждения "Аппарат Акжарского районного маслихата Северо-Казахстанской области" (далее – аппарат маслихата).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которому непосредственный руководитель оцениваемого служащего находится в прямом подчинении – председатель Акжарского районного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- руководитель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главным специалистом по делопроизводству и кадровым вопросам (далее – главный специалист),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специалист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специалистом.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Количество КЦИ составляет 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Секретарем Комиссии является главный специалист.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Главный специалист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Служащим корпуса "Б" допускается обжалование результатов оценки в судебном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