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3d95" w14:textId="3243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Восходского сельского округа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Восходского сельского округа Акжарского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44770,0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33787,0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44959,0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2024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районного бюджета в бюджет округа в сумме 33787,0 тысяч тенге.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2024 финансового года и возврата целевых трансфертов из областного бюджета, неиспользованных (недоиспользованных) в 2023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 целевых трансфертов из районного бюджета, областного бюджета, неиспользованных (недоиспользованных) в 2023 году, определяется решением акима Восходского сельского округа Акжарского района Северо-Казахстанской области "О реализации решения Акжарского районного маслихата "Об утверждении бюджета Восходского сельского округа Акжарского района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13-11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13-11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2025 год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13-11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2024 год, сложившихся на начало финансового года и возврата целевых трансфертов районного областного бюджетов, неиспользованных (недоиспользованных)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