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f46a" w14:textId="e71f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26/308 "Об утверждении бюджета Тарангульского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24 августа 2023 года № 7/86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2023-2025 годы" от 30 декабря 2022 года № 26/308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Тарангульского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- 109 599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- 4 730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- 104 869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- 110 110,1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-511,1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