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50b0" w14:textId="c375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Тарангульского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Тарангульского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Тарангульского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Тарангульского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Тарангульского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Тарангульского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информации, социальные сети и путем размещения печатных объявлений в местах скопления граждан.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Тарангульского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Тарангульского сельского округа Есильского района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Тарангул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Двинск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