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eb6b" w14:textId="023e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23/10 "Об утверждении бюджета Первомайского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2023-2025 годы" от 28 декабря 2022 года № 23/10 (официальное опубликование в Эталонном контрольном банке нормативно-правовых актах Республики Казахстан № 177479)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Первомайского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2023 год целевые трансферты из районного бюджета,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штат единицы дворника;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базовой станции сотовой связи;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капитальные расходы государственного органа;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идентификационных документов;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щебня.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23/10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23/10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