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a805" w14:textId="e4ba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19/11 "Об утверждении бюджета Вагулинского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2023-2025 годы" от 29 декабря 2022 года № 19/11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Вагулинского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52 685,1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5 537,8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47 147,3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53 512,3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