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c8e1" w14:textId="d43c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21-31 "Об утверждении бюджета Чистовского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августа 2023 года № 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2023-2025 годы" от 30 декабря 2022 года № 21-31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Чистовского сельского округа района Магжана Жумабаева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63 179,8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59 569,8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64 291,9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-1 112,1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1 112,1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1 112,1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 6-11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21-31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