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c9b0" w14:textId="6a9c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2022 года № 32/12 "Об утверждении бюджета Пригородного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июля 2023 года № 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Пригородного сельского округа Мамлютского района Северо-Казахстанской области на 2023-2025 годы" от 29 декабря 2022 года № 32/12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Пригородного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49602,2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2734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149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46219,2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49839,5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Направить свободные остатки бюджетных средств, сложившихся на 1 января 2023 года в сумме 237,3 тысяч тенге на расходы по бюджетным программам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32/12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32/12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