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c435" w14:textId="64ec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 - Казахстанской области от 29 декабря 2022 года №283 "Об утверждении бюджета города Тайынша Тайыншинского района Северо-Казахстанской области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13 ноября 2023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города Тайынша Тайыншинского района Северо-Казахстанской области на 2023-2025 годы" от 29 декабря 2022 года №283 (зарегистрировано в Реестре государственной регистрации нормативных правовых актов под № 177500)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Тайынша Тайыншинского района Северо-Казахстанской области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204156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101073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- 28691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74392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246656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-42500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42500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42500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Учесть в бюджете города Тайынша на 2023 год поступление целевых текущих трансфертов из областного бюджета в бюджет города Тайынша в сумме 66392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283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 Тайыншинского района Северо-Казахстанской области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