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9f93" w14:textId="fc99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Акжанского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Акжанского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30 649,0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31 055,4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406,4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Акжанского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Акжанского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22 065 тысяч тенге.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поступление целевых трансфертов из вышестоящих бюджетов на 2024 год в сумме 5 932 тысяч тенге.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10/2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10/2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cела,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