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fe65" w14:textId="802f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декабря 2023 года № 10/6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67 958,8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68 566,8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608,0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22 984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2024 год в сумме 44 189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