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7601" w14:textId="ee77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23 декабря 2022 года № 17/1 "Об утверждении районного бюджета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12 июня 2023 года № 3/19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районного бюджета Тимирязевского района на 2023-2025 годы" от 23 декабря 2022 года № 17/1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Тимирязевского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2 956 745,3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639 015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56 098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2 261 632,3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3 113 116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20 100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- 177 670,7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177 670,7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156 370,7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17/1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