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16c4" w14:textId="59f1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29 декабря 2022 года № 5-26 с "Об утверждении бюджета Бидайыкского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17 апреля 2023 года № 5-3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Бидайыкского сельского округа Уалихановского района на 2023-2025 годы" от 29 декабря 2022 года № 5-26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Бидайыкского сельского округа на 2023-2025 годы, в том числе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359 453,6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349 839,6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359 837,6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сельском бюджете на 2023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обустройство сельского клуба села Ондирис;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клуба;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обустройство открытой спортивной площадки в селе Ондирис;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обустройство открытой спортивной площадки в селе Жамбыл;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обустройство центра досуга села Жамбыл.";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Предусмотреть в сельском бюджете расходы за счет свободных остатков бюджетных средств, сложившихся на начало финансового года в сумме 384 тысяч тенге, согласно приложению 4.";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5-3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5-26 с от 29 декабря 2022 года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Уалихановского района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5-3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5-26 с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2023 года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