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178c" w14:textId="a8a1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29 декабря 2022 года № 9-26с "Об утверждении бюджета Карасуского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05 сентября 2023 года № 9-7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Карасуского сельского округа Уалихановского района на 2023-2025 годы" от 29 декабря 2022 года № 9-26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Карасуского сельского округа Уалихановского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57 188,4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2 173,8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280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54734,6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57 732,7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544,3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сельском бюджете на 2023 год целевые трансферты из районного бюджета, в том числе: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обустройство детской игровой площадки в селе Аккудык;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клуба (центра досуга);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проведение оценки автомобиля;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аппарата.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Карасуского сельского округа Уалихановского района "Решение о реализации решения Уалихановского районного маслихата "Об утверждении бюджета Карасуского сельского округа Уалихановского района на 2023-2025 годы";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 с 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9-26 с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