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396b" w14:textId="cc53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30 декабря 2022 года № 28/13 "Об утверждении бюджета Приишимского сельского округа района Шал акына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8 ноября 2023 года № 9/11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Приишимского сельского округа района Шал акына на 2023-2025 годы" от 30 декабря 2022 года № 28/13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Приишимского сельского округа района Шал акына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153 439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4 169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149 270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154 381,2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942,2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942,2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 № 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28/13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Приишимского сельского округа района Шал акына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