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0017" w14:textId="b7c0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Кайыршахтинского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1 августа 2023 года № 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Атырауской областной ономастической комиссии от 14 апреля 2023 года, с учетом мнения населения Кайыршахтинского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Кайыршахтинского сельского округа города Атырау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микрорайоне "Жұлдыз-3":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5 - улица Айтыш Байжанов;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9 - улица Жолдас Байсейтов;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12 - улица Раип Сатыбалдиев;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17 - улица Сисен Мирмашев.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микрорайоне "Жұлдыз":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21 - улица Әбуғали Ғабдуллин;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35 - улица Мүсір Далмұқанов;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36 - улица Бисембай Орынбасаров;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44 - улица Теңдік Жауыров;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45 - улица Шөпенғали Дауенов;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46 - улица Зияйддин Айдналиев;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47 - улица Аман Енсегенов;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48 - улица Шамсутдин Сарсенов;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49 - улица Тынышбай Оразов;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50 - улица Құмар Кенжеғалиев;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51 - улица Злиха Шаданов.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микрорайоне "Көктем":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19 - улица Төлеген Қонжанбаев.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селе Талғайран - 2: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улица Қабанбай батыр;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2 - улица Абылай хан;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 улица Аубакир Шерниязов.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Гагарин в селе Томарлы Кайыршахтинского сельского округа на улицу Лұқпан Оразов.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