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8f5d" w14:textId="61c8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KMG PetroChe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3 ноября 2023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убличный сервитут на срок 31 декабря 2032 года товариществу с ограниченной ответственностью "KMG PetroChem" для строительства и эксплуатации магистральных трубопроводов (этан, пропан) в едином коридоре на земельные участки общей площадью 690,0 гектар из земельного запаса Макатского района без изъятия земельных участков у землепользователей и собствен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а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