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962a" w14:textId="679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культуры, развития языков и спорта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июня 2023 года № 173. Отменен постановлением акимата Курмангазинского района Атырауской области от 20 декабря 2024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постановлением акимата Курмангазинского района Атырауской области от 31 мая 2023 года № 139 "О реорганизации некоторых местных исполнительных органов Курмангазинского района",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политики, культуры, развития языков и спорта Курмангазинского района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Курмангазинского района от 31 мая 2022 года № 218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Курмангазинского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 и постановление акимата Курмангазинского района от 30 мая 2022 года № 214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"Курмангазинский районный отдел физической культуры и спорта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"Отдел внутренней политики, культуры, развития языков и спорта Курмангазинского района Атырауской области" принять меры по формированию трудовых отношений и имущества, возникшие из настоящего постановления, а также провести государственную регистрацию государственного учреждения.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подписания, вводится в действие со дня его первого официального опубликования и распространяется на правоотношения, возникшие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июня 2023 года № 173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политики, культуры, развития языков и спорта Курмангазинского района Атырауской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культуры, развития языков и спорта Курмангазинского района Атырауской области" (далее отдел) является государственным органом Республики Казахстан, осуществляющим государственную политику и пропаганду в сфере внутренней политики, развития языков, культуры, физической культуры и спортивной деятельности, пропагандирует здоровый образ жизни среди населения и отвечает за развития массового спорта по Курмангазинскому району.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Атырауская область, район Курмангазинский, сельский округ Құрманғазы, село Құрманғазы, улица Смағұл Көшекбаев 2.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единой государственной политики, осуществляет руководство в сфере внутренней политики, развития языков, культуры и развития физической культуры и спорта по Курмангазинскому району.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законом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предприятий и аппарата акима сельских округов и исполнительных органов финансируемых из местного бюджета;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задач вправе запрашивать необходимую информацию у государственных органов, иных организаций и граждан;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 праве рассматривать административные дела, оформлять протоколы и принимать постановления;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физическими и юридических лиц, контролировать их в соответствии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обеспечению общественно – политической стабильности, укрепление государственного суверенитета, демократизация общественных процессов и консолидация общества;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исполнения в регионе местными органами государственного управления внутренней поитики государства в соответствии с действующим законодательством Республики Казахстан , относящимся к компетенции отдела;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культуры;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языковой политики государства в районе;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 видов спорта;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стимулирование физической культуры и спорта;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контроль за работой по выполнению спортивных тестов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Президента народу Казахстана;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 объективное изучение, обобщение и анализ происходящих в регионе общественно – политических процессов и тенденций их развития;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информационной политики на региональном уровне, координация деятельности местных средств массовой информации по выполнению государственного заказа, по ее проведению, осуществление мониторинга печатных и электронных средств массовой информации;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социологических и политологических исследований, направленных на прогноз общественно - политической ситуации в регионе;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в области организации и проведении мирных собраний, митингов, шествий, пикетов и демонстрации;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общественно-политической ситуации в районе, работа в тесном контакте с правоохранительными и другими органами, проведение профилактической работы с населением, в том числе оппозиционной направленности, в целях обеспечения политической стабильности, предупреждения общественных протестов. Своевременное представление в вышестоящие органы сведений, ежемесячных, квартальных, годовых отчетов, информации;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средств массовой информации;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прозрачности деятельности государственных органов и информационной пропаганды общественно-политических мероприятий в районе проделанной работы обеспечить подготовку и публикацию статей, публикуемых в средства массовой информации. Проведение мониторинга публикуемых статей, работа в тесном контакте со средствами районных и областных средствами массовой информации, направление ежемесячной информации в вышестоящие органы;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систематизация, координация, организация работы благотворительных фондов в учреждениях, предприятиях, школах. Сбор информации о благотворительных акциях района;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работы специальной комиссии по анализу документов кандидатов на звание "Почетный гражданин Курмангазинского района";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комиссии по награждению сотрудников "лучший" и "отличник" по итогам года района;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представленного на "Почетную грамоту Курмангазинского района", представление материалов на сессию маслихата.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работы по предложениям, поступившим на "благодарственное письмо" от акима района;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интернет ресурса акимата Курмангазинского района (Atyrau.gov.kz). Своевременное опубликование собранной информации, поступающей из учреждений на двух языках;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исполнению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правонарушениях, связанных с нарушением национальных стандартов, предъявляемых к Государственному флагу и государственному гербу Республики Казахстан, ведение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процессуальных дел по недостаткам, выявленным по итогам проверки, направление дела в суд, защита в судебном процессе;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в рамках государственного социального заказа: разработка плана мероприятий, разработка технических спецификаций запланированных мероприятий в соответствии с планом, размещение на портале, Работа с победителями. Контроль за выполнением мероприятий в соответствии с законодательством. Своевременное предоставление ежемесячных, квартальных, годовых отчетов, информации в вышестоящие органы;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и координацию работы молодежных организаций, досуговых объединений;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реализацией молодежной политики в районе;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связей с политическими партиями, национально – культурными объединениями, религиозными и иными общественными организациями;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местными неправительственными организациями ежегодно до 31 марта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 составялется протокол об административном правонарушении;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круглых столов, семинаров в религиозной сфере по вопросам государственной политики в области обеспечения прав граждан на свободу вероисповедания;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государственными органами, религиозными объединениями, иными юридическими и физическими лицами законодательства о свободе вероисповедания и религиозных объединениях;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заявлении и документов об административных правонарушениях, поступивших от юридических и физических лиц по нарушениям законодательства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принятие необходимых мер;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текущих и перспективных планов работы отдела по вопросам религиозной, молодежной политики, общественно-политической ситуации;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базу данных о студентах, получающих религиозное образование за рубежом;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районных религиозных информационно-разъяснительных групп. Проводит просветительскую, разъяснительную работу с религиозными информационно-пропагандистскими группами в организациях образования, населенных пунктах, коллективах по вопросам государственной политики в сфере обеспечения прав граждан на свободу вероисповедания;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деятельность религиозных объединений, созданных на территории района;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рейдовые мероприятия, проводит мониторинг работы мечетей, и других религиозно-культовых зданий (сооружений) района;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деятельность помещений для проведения религиозных обрядов за пределами культовых зданий (сооружений), координирует государственные услуги, оказываемые физическим и юридическим лицам;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работа с общественными объединениями, организациями по делам молодежи, проведение молодежной политики в районе, работа в тесном контакте с молодежным ресурсным центром, координация работы с молодежью. Выполнение руководящих поручений, программ, касающихся молодежной политики;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религиозной общественно-политической ситуации в районе. Работа в тесном контакте с правоохранительными и другими органами в целях обеспечения религиозной стабильности в районе. Проведение профилактической работы с населением, молитвенниками, в том числе деструктивной направленности, с целью предупреждения религиозных общественных протестов;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соответствующем уровне работы по формированию антикоррупционной культуры;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комиссии по делам женщин и семейно- демографической политике, проведение ежеквартальных заседаний комиссии;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подписки на газеты, координация работы с документами, относящимися к прессе, анализ по округам, обобщение, направление информаций;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в тесном контакте со средствами массовой информации, освещение проделанной работы по району, предоставление информации о культурно-массовых, спортивных мероприятиях на сайте, в газете, в области;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Совета матерей, Совета общественного согласия при акиме района;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еженедельно отчитываться в область по ситуации в межэтнической сфере в районном масштабе;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обществом ветеранов и инвалидов, политическими партиями;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пропаганды ежегодных Посланий Главы государства народу Казахстана, ведение документации, ежемесячно информировать областное управление внутренней политики;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работы, связанной с районным военным комиссариатом, музеем, архивом;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работой домов культур, клубов, районной централизованной библиотечной системой района;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зрелищных культурно-массовых мероприятий района, а так же смотров, фестивалей и конкурсов среди любительских творческих объединений;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организаций культуры района;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предложение по строительству, реконструкции и ремонту объектов культурного назначения района;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 техническом обеспечении государственных организаций культуры;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районного уровня, направленные на развитие государственного и других языков;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исполнительный орган области и района о наименовании и переименовании сел, поселков, сельских округов, а так же изменении их транскрипции;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культуры и развития языков, Централизованная библиотечная система (сельские Дома культуры и сельские клубы) и молодежный ресурсный центр ежегодно осуществляют контроль за соответствием нормативным требованиям средств, внесенных в бюджетный проект;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массового спорта и национальных видов спорта на территории района;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районных физкультурно-спортивных организаций на территории района;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разряда,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единый календарь спортивно-массовых мероприятий на территорий района;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и проведение спортивных мероприятий на территорий района;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медицинское обеспечение официальных физкультурных и спортивных мероприятий;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общественный порядок и общественную безопасность при проведении физкультурных и спортивных мероприятий;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Курмангазинского района Атырауской области от 20.03.2024 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решением Правительства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заместителей, которые назначаются на должность и освобождаютсяот должностей в соответствии с законодательством Республики Казахстан.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Республикик Казахстан назначает на должность и освобождает от должности работников отдела;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Республикик Казахстан решает вопросы поощрения, оказания материальной помощи, наложение дисциплинарных взысканий;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лимита штатной численности, утвержденного постановлением акимата района и план финансирования на соответствующий год;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организациях;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соответсвии с с действующим законодательством.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относится к коммунальной собственности.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