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3052" w14:textId="dc2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Шардаринского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Шардаринского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Шардаринского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Шардаринского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Шардаринский район, город Шардара, тупик Акдаулета Сандыбаева, здания №13, индекс: 161400.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"№ 1 общая средняя школа имени М.Ауезова"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"Школа-лицей "Шардара"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3)Коммунальное государственное учреждение "Общая средняя школа имени Курмангазы Сагырбайулы"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4)Коммунальное государственное учреждение "Общая средняя школа имени Бердибека Сокпакбаева"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5)Коммунальное государственное учреждение "Общая средняя школа имени К. Аманжолова"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6)Коммунальное государственное учреждение "Общая средняя школа имени А. Иманова"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7)Коммунальное государственное учреждение "Общая средняя школа имени М. Горького"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8)Коммунальное государственное учреждение "Общая средняя школа № 12"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9)Коммунальное государственное учреждение "Начальная школа № 2 имени Жамбыла Жабаева"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10)Коммунальное государственное учреждение "Общая средняя школа имени А.Алимбетова"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11)Коммунальное государственное учреждение "Общая средняя школа имени Ш.Уалиханова"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12)Коммунальное государственное учреждение "Общая средняя школа "Сырдария"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13)Коммунальное государственное учреждение "Общая средняя школа "Коссейт"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14)Коммунальное государственное учреждение "Общая средняя школа имени С. Ерубаева"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15)Коммунальное государственное учреждение "Школа-гимназия имени Т. Айбергенова"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16)Коммунальное государственное учреждение "Общая средняя школа "Узын-ата"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17)Коммунальное государственное учреждение "Общая средняя школа имени Сырбека Каттебекова"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18)Коммунальное государственное учреждение "Общая средняя школа "Казахстан"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19)Коммунальное государственное учреждение "Общая средняя школа "Кызылкум"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20)Коммунальное государственное учреждение "Общая средняя школа имени Т.Тажибаева"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21)Коммунальное государственное учреждение "Общая средняя школа "Ак алтын"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22)Коммунальное государственное учреждение "Общая средняя школа "Егизкум"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23)Коммунальное государственное учреждение "Общая средняя школа "Достык"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24)Коммунальное государственное учреждение "Школа-лицей "Жаушыкум"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25)Коммунальное государственное учреждение "Начальная школа "Шардара № 11"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26)Коммунальное государственное учреждение "Начальная школа "Шардара № 7"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27)Коммунальное государственное учреждение "Начальная школа "Коксу № 8"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28)Коммунальное государственное учреждение "Начальная школа "Коксу № 9"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29)Коммунальное государственное учреждение "Начальная школа "Коксу № 10"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30)Коммунальное государственное учреждение "Основная средняя школа имени Ы.Алтынсарина"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31)Государственное коммунальное казенное предприятие "№ 1 ясли-детский сад "Таншолпан"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32)Государственное коммунальное казенное предприятие "№ 8 ясли-детский сад "Балапан"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33)Государственное коммунальное казенное предприятие "Ясли-детский сад "Арайлым"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34)Государственное коммунальное казенное предприятие "Ясли-детский сад "Балбөбек"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35)Государственное коммунальное казенное предприятие "Ясли-детский сад "Балауса"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36)Государственное коммунальное казенное предприятие "Ясли-детский сад "Кәусар"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37)Государственное коммунальное казенное предприятие "Ясли-детский сад "Балдырған"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38)Государственное коммунальное казенное предприятие "№ 2 ясли-детский сад "Карлыгаш"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39)Государственное коммунальное казенное предприятие "Ясли-детский сад "Айлин"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40)Государственное коммунальное казенное предприятие "Ясли-детский сад "Қуаныш"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41)Государственное коммунальное казенное предприятие "Ясли-детский сад "Бәйшешек"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42)Государственное коммунальное казенное предприятие "Ясли-детский сад "Балдаурен"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43)Государственное коммунальное казенное предприятие "Ясли-детский сад "Бүлдіршін"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44)Государственное коммунальное казенное предприятие "Ясли-детский сад "Динара"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45)Государственное коммунальное казенное предприятие "№ 3 ясли-детский сад "Қарлығаш"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46)Государственное коммунальное казенное предприятие "Ясли-детский сад "Әсел"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47)Государственное коммунальное казенное предприятие "Ясли-детский сад "Жауқазын"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48)Государственное коммунальное казенное предприятие "Дом школьников" отдела развития человеческого потенциала Шардаринского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49)Государственное коммунальное казенное предприятие "Детская музыкальная школа" отдела развития человеческого потенциала Шардаринского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