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f55b" w14:textId="a51f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11 октября 2023 года № 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мая 2023 года № 167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(зарегистрирован в Реестре государственной регистрации нормативных правовых актов за № 32560), решением Туркестанского областного маслихата от 11 сентября 2023 года № 5/71-VII "О согласовании проекта постановления акимата Туркестанской области "Об утверждении положения об участковых комиссиях",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об участковых комиссиях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Туркестанской области":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направить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официального опубликования настоящего постановления обеспечить его размещение на интернет-ресурсе акимата Туркестанской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226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участковых комиссиях (далее -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 Социального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мая 2023 года № 167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(зарегистрирован в Реестре государственной регистрации нормативных правовых актов за № 32560), решением Туркестанского областного маслихата от 11 сентября 2023 года № 5/71-VII "О согласовании проекта постановления акимата Туркестанской области "Об утверждении положения об участковых комиссиях".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карьерный центр - филиал центра трудовой мобильности, осуществляющий выполнение его функций в районах, городах областного значении;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государственной адресной социальной помощи - местный исполнительный орган в районах, городах областного значении осуществляющий назначение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(далее - Комиссия)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адресной социальной помощи осуществляет оказание социальной помощи в соответствии с правилами оказания социальной помощи, установления размеров и определения перечня отдельных категорий нуждающихся граждан, утвержденного Правительством Республики Казахстан. Комиссия проводит обследование материального положения лиц (семей), обратившихся за социальной помощью.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являются постоянно действующим коллегиальным органом на территории соответствующих административно - территориальных единиц. Комиссия организовывают свою работу на принципах открытости, гласности, коллегиальности и беспристрастности.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функции Комиссии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Основной задачей Комиссии является содействие уполномоченному органу по назначению государственной адресной социальной помощи, а в сельской местности - акиму поселка, села,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– Правила), утверждаемыми областным маслихатом Туркестанской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повышению их адресности.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Комиссии относятся: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- обследование);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заявителя, утвержденными уполномоченным государственным органом.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 назначению адресной социальной помощи, а в сельской местности – аким поселка, села, сельского округа создает условия для нормальной деятельности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Cостав Комиссии состоит из представителей органов местного государственного управления, общественных объединений, объединений собственников имущества, простых товариществ многоквартирных жилых домов (простые товарищества), населения, организаций и уполномоченных органов образования, здравоохранения, социальной защиты населения, работников правоохранительных органов.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составляет не менее пяти человек.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Заявитель при желании присутствует на заседании Комиссии.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карьерного центра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карьерный центр или акиму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Комиссии правомочны при наличии двух третей от общего числа ее состава.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При равенстве голосов голос председателя Комиссии считается решающим.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Принятое решение Комиссии оформляется в форме заключения, с которым заявитель ознакамливается под роспись.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При несогласии заключение Комиссии обжалуется заявителем в уполномоченном органе, а также в судебном порядке.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