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8617" w14:textId="b488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11 сентября 2023 года № 5/73-VIII "О ставках платы за негативное воздействие на окружающую среду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3 года № 7/10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сентября 2023 года № 5/73-VIII "О ставках платы за негативное воздействие на окружающую среду по Туркестанской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вках платы за негативное воздействие на окружающую среду по Туркестанской области, утвержденного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рке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