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143e" w14:textId="03e1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Мактааральского районного маслихата 29 декабря 2021 года № 17-98-VII "О внесении изменений в решение Мактааральского районного маслихата от 19 июня 2018 года № 32-223-VI "Об утверждении регламента собрания местного сообщества города, поселков и сельских округов Мактааральского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13 сентября 2023 года № 6-52-VIII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"О внесении изменений в решение Мактааральского районного маслихата от 19 июня 2018 года № 32-223-VI "Об утверждении регламента собрания местного сообщества города, поселков и сельских округов Мактааральского района" от 29 декабря 2021 года № 17-98-VII (зарегистрировано в Реестре государственной регистрации нормативных правовых актов под № 163359).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